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  <w:t>第十六届中国国际环保展览会参展报名表</w:t>
      </w:r>
    </w:p>
    <w:tbl>
      <w:tblPr>
        <w:tblStyle w:val="3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600"/>
        <w:gridCol w:w="1620"/>
        <w:gridCol w:w="2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通讯地址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部门及职务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传真</w:t>
            </w:r>
          </w:p>
        </w:tc>
        <w:tc>
          <w:tcPr>
            <w:tcW w:w="260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电子邮箱</w:t>
            </w:r>
          </w:p>
        </w:tc>
        <w:tc>
          <w:tcPr>
            <w:tcW w:w="283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8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参展产品（技术）</w:t>
            </w:r>
          </w:p>
        </w:tc>
        <w:tc>
          <w:tcPr>
            <w:tcW w:w="7054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1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参展内容</w:t>
            </w:r>
          </w:p>
        </w:tc>
        <w:tc>
          <w:tcPr>
            <w:tcW w:w="7054" w:type="dxa"/>
            <w:gridSpan w:val="3"/>
            <w:vAlign w:val="center"/>
          </w:tcPr>
          <w:p>
            <w:pPr>
              <w:widowControl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水环境治理</w:t>
            </w:r>
            <w:r>
              <w:rPr>
                <w:rFonts w:hint="eastAsia" w:ascii="宋体" w:hAnsi="宋体"/>
                <w:szCs w:val="21"/>
              </w:rPr>
              <w:t>□      大气污染防治□     噪音及振动控制□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固体废物处理处置□     环境监测□       环保服务□  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节能技术与装备□  生态修复与保护□     土壤与地下水修复□</w:t>
            </w:r>
          </w:p>
          <w:p>
            <w:pPr>
              <w:widowControl/>
              <w:spacing w:line="300" w:lineRule="exact"/>
              <w:rPr>
                <w:rFonts w:hint="eastAsia" w:ascii="宋体" w:hAnsi="宋体"/>
                <w:szCs w:val="21"/>
              </w:rPr>
            </w:pPr>
          </w:p>
          <w:p>
            <w:pPr>
              <w:widowControl/>
              <w:spacing w:line="300" w:lineRule="exac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室内环境控制□   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0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其他要求</w:t>
            </w:r>
          </w:p>
        </w:tc>
        <w:tc>
          <w:tcPr>
            <w:tcW w:w="7054" w:type="dxa"/>
            <w:gridSpan w:val="3"/>
            <w:vAlign w:val="top"/>
          </w:tcPr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  <w:p>
            <w:pPr>
              <w:jc w:val="left"/>
              <w:rPr>
                <w:rFonts w:hint="eastAsia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  <w:szCs w:val="21"/>
        </w:rPr>
      </w:pPr>
    </w:p>
    <w:p>
      <w:pPr>
        <w:rPr>
          <w:rFonts w:hint="eastAsia"/>
          <w:szCs w:val="21"/>
        </w:rPr>
      </w:pPr>
      <w:r>
        <w:rPr>
          <w:rFonts w:hint="eastAsia"/>
          <w:b/>
          <w:szCs w:val="21"/>
        </w:rPr>
        <w:t>备注：</w:t>
      </w:r>
      <w:r>
        <w:rPr>
          <w:rFonts w:hint="eastAsia"/>
          <w:szCs w:val="21"/>
        </w:rPr>
        <w:t>请将此表电子版发至108676993@qq.com   联系电话：0571-81060097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06FD9"/>
    <w:rsid w:val="06B0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2017-10-23T01:52:00Z</dcterms:created>
  <dc:creator>tanlin</dc:creator>
  <cp:lastModifiedBy>tanlin</cp:lastModifiedBy>
  <dcterms:modified xsi:type="dcterms:W3CDTF">2017-10-23T01:52:39Z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